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4889" w:val="left" w:leader="none"/>
          <w:tab w:pos="5830" w:val="left" w:leader="none"/>
          <w:tab w:pos="8700" w:val="left" w:leader="none"/>
          <w:tab w:pos="9766" w:val="left" w:leader="none"/>
        </w:tabs>
        <w:spacing w:line="237" w:lineRule="auto" w:before="92"/>
        <w:ind w:left="118" w:right="131"/>
      </w:pPr>
      <w:r>
        <w:rPr/>
        <w:t>En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0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 (Lugar y fecha)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74.040001pt,15.822014pt" to="546.120018pt,15.82201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9" w:lineRule="exact"/>
        <w:ind w:left="118"/>
        <w:jc w:val="both"/>
      </w:pPr>
      <w:r>
        <w:rPr/>
        <w:t>(Nombre de la paciente)</w:t>
      </w:r>
    </w:p>
    <w:p>
      <w:pPr>
        <w:pStyle w:val="BodyText"/>
      </w:pPr>
    </w:p>
    <w:p>
      <w:pPr>
        <w:pStyle w:val="BodyText"/>
        <w:ind w:left="118" w:right="102"/>
        <w:jc w:val="both"/>
      </w:pPr>
      <w:r>
        <w:rPr/>
        <w:t>En forma  </w:t>
      </w:r>
      <w:r>
        <w:rPr>
          <w:spacing w:val="1"/>
        </w:rPr>
        <w:t>voluntaria  consiento  </w:t>
      </w:r>
      <w:r>
        <w:rPr/>
        <w:t>en  que  el  </w:t>
      </w:r>
      <w:r>
        <w:rPr>
          <w:spacing w:val="1"/>
        </w:rPr>
        <w:t>(la)  doctor  </w:t>
      </w:r>
      <w:r>
        <w:rPr/>
        <w:t>(a)  </w:t>
      </w:r>
      <w:r>
        <w:rPr>
          <w:spacing w:val="2"/>
        </w:rPr>
        <w:t>______</w:t>
      </w:r>
      <w:r>
        <w:rPr>
          <w:spacing w:val="65"/>
          <w:u w:val="single"/>
        </w:rPr>
        <w:t> </w:t>
      </w:r>
      <w:r>
        <w:rPr>
          <w:spacing w:val="2"/>
        </w:rPr>
        <w:t>____</w:t>
      </w:r>
      <w:r>
        <w:rPr>
          <w:spacing w:val="65"/>
          <w:u w:val="single"/>
        </w:rPr>
        <w:t> </w:t>
      </w:r>
      <w:r>
        <w:rPr>
          <w:spacing w:val="2"/>
        </w:rPr>
        <w:t>____</w:t>
      </w:r>
      <w:r>
        <w:rPr>
          <w:spacing w:val="65"/>
          <w:u w:val="single"/>
        </w:rPr>
        <w:t> </w:t>
      </w:r>
      <w:r>
        <w:rPr>
          <w:spacing w:val="2"/>
        </w:rPr>
        <w:t>____</w:t>
      </w:r>
      <w:r>
        <w:rPr>
          <w:spacing w:val="2"/>
          <w:u w:val="single"/>
        </w:rPr>
        <w:t>   </w:t>
      </w:r>
      <w:r>
        <w:rPr>
          <w:spacing w:val="2"/>
        </w:rPr>
        <w:t>____ </w:t>
      </w:r>
      <w:r>
        <w:rPr>
          <w:color w:val="0C0B0A"/>
        </w:rPr>
        <w:t>como </w:t>
      </w:r>
      <w:r>
        <w:rPr>
          <w:color w:val="0C0B0A"/>
          <w:spacing w:val="-3"/>
        </w:rPr>
        <w:t>cirujano(a) </w:t>
      </w:r>
      <w:r>
        <w:rPr>
          <w:color w:val="0C0B0A"/>
        </w:rPr>
        <w:t>y </w:t>
      </w:r>
      <w:r>
        <w:rPr>
          <w:color w:val="0C0B0A"/>
          <w:spacing w:val="-3"/>
        </w:rPr>
        <w:t>el ayudante </w:t>
      </w:r>
      <w:r>
        <w:rPr>
          <w:color w:val="0C0B0A"/>
        </w:rPr>
        <w:t>que él </w:t>
      </w:r>
      <w:r>
        <w:rPr>
          <w:color w:val="0C0B0A"/>
          <w:spacing w:val="-2"/>
        </w:rPr>
        <w:t>(ella) </w:t>
      </w:r>
      <w:r>
        <w:rPr>
          <w:color w:val="0C0B0A"/>
        </w:rPr>
        <w:t>designe, me </w:t>
      </w:r>
      <w:r>
        <w:rPr>
          <w:color w:val="0C0B0A"/>
          <w:spacing w:val="-3"/>
        </w:rPr>
        <w:t>realicen cirugía DE  OCLUSIÓN  TUBÁRICA </w:t>
      </w:r>
      <w:r>
        <w:rPr/>
        <w:t>con </w:t>
      </w:r>
      <w:r>
        <w:rPr>
          <w:color w:val="0C0B0A"/>
        </w:rPr>
        <w:t>el objeto de </w:t>
      </w:r>
      <w:r>
        <w:rPr>
          <w:color w:val="0C0B0A"/>
          <w:spacing w:val="-3"/>
        </w:rPr>
        <w:t>impedir </w:t>
      </w:r>
      <w:r>
        <w:rPr>
          <w:color w:val="0C0B0A"/>
        </w:rPr>
        <w:t>un nuevo embarazo.</w:t>
      </w:r>
    </w:p>
    <w:p>
      <w:pPr>
        <w:pStyle w:val="BodyText"/>
      </w:pPr>
    </w:p>
    <w:p>
      <w:pPr>
        <w:pStyle w:val="BodyText"/>
        <w:ind w:left="118" w:right="101"/>
        <w:jc w:val="both"/>
      </w:pPr>
      <w:r>
        <w:rPr>
          <w:color w:val="0C0B0A"/>
          <w:spacing w:val="-4"/>
        </w:rPr>
        <w:t>Entiendo </w:t>
      </w:r>
      <w:r>
        <w:rPr>
          <w:color w:val="0C0B0A"/>
        </w:rPr>
        <w:t>que </w:t>
      </w:r>
      <w:r>
        <w:rPr>
          <w:color w:val="0C0B0A"/>
          <w:spacing w:val="-3"/>
        </w:rPr>
        <w:t>esta cirugía consiste básicamente en </w:t>
      </w:r>
      <w:r>
        <w:rPr>
          <w:color w:val="0C0B0A"/>
        </w:rPr>
        <w:t>la </w:t>
      </w:r>
      <w:r>
        <w:rPr>
          <w:color w:val="0C0B0A"/>
          <w:spacing w:val="-4"/>
        </w:rPr>
        <w:t>interrupción </w:t>
      </w:r>
      <w:r>
        <w:rPr>
          <w:color w:val="0C0B0A"/>
          <w:spacing w:val="-3"/>
        </w:rPr>
        <w:t>de </w:t>
      </w:r>
      <w:r>
        <w:rPr>
          <w:color w:val="0C0B0A"/>
        </w:rPr>
        <w:t>la </w:t>
      </w:r>
      <w:r>
        <w:rPr>
          <w:color w:val="0C0B0A"/>
          <w:spacing w:val="-3"/>
        </w:rPr>
        <w:t>continuidad de </w:t>
      </w:r>
      <w:r>
        <w:rPr>
          <w:color w:val="0C0B0A"/>
        </w:rPr>
        <w:t>las </w:t>
      </w:r>
      <w:r>
        <w:rPr>
          <w:color w:val="0C0B0A"/>
          <w:spacing w:val="-3"/>
        </w:rPr>
        <w:t>trompas </w:t>
      </w:r>
      <w:r>
        <w:rPr>
          <w:spacing w:val="-5"/>
        </w:rPr>
        <w:t>de </w:t>
      </w:r>
      <w:r>
        <w:rPr>
          <w:color w:val="0C0B0A"/>
          <w:spacing w:val="-4"/>
        </w:rPr>
        <w:t>Falopio, </w:t>
      </w:r>
      <w:r>
        <w:rPr>
          <w:color w:val="0C0B0A"/>
          <w:spacing w:val="-3"/>
        </w:rPr>
        <w:t>la </w:t>
      </w:r>
      <w:r>
        <w:rPr>
          <w:color w:val="0C0B0A"/>
        </w:rPr>
        <w:t>cual </w:t>
      </w:r>
      <w:r>
        <w:rPr>
          <w:color w:val="0C0B0A"/>
          <w:spacing w:val="-3"/>
        </w:rPr>
        <w:t>puede realizarse </w:t>
      </w:r>
      <w:r>
        <w:rPr>
          <w:color w:val="0C0B0A"/>
          <w:spacing w:val="-4"/>
        </w:rPr>
        <w:t>por laparoscopia, microlaparotomía </w:t>
      </w:r>
      <w:r>
        <w:rPr>
          <w:color w:val="0C0B0A"/>
          <w:spacing w:val="-3"/>
        </w:rPr>
        <w:t>(pequeña apertura </w:t>
      </w:r>
      <w:r>
        <w:rPr>
          <w:color w:val="0C0B0A"/>
        </w:rPr>
        <w:t>en </w:t>
      </w:r>
      <w:r>
        <w:rPr>
          <w:color w:val="0C0B0A"/>
          <w:spacing w:val="-3"/>
        </w:rPr>
        <w:t>la </w:t>
      </w:r>
      <w:r>
        <w:rPr>
          <w:color w:val="0C0B0A"/>
          <w:spacing w:val="-4"/>
        </w:rPr>
        <w:t>pared</w:t>
      </w:r>
      <w:r>
        <w:rPr>
          <w:color w:val="0C0B0A"/>
          <w:spacing w:val="51"/>
        </w:rPr>
        <w:t> </w:t>
      </w:r>
      <w:r>
        <w:rPr>
          <w:color w:val="0C0B0A"/>
          <w:spacing w:val="-4"/>
        </w:rPr>
        <w:t>abdominal</w:t>
      </w:r>
      <w:r>
        <w:rPr>
          <w:color w:val="0C0B0A"/>
          <w:spacing w:val="51"/>
        </w:rPr>
        <w:t> </w:t>
      </w:r>
      <w:r>
        <w:rPr>
          <w:color w:val="0C0B0A"/>
          <w:spacing w:val="-4"/>
        </w:rPr>
        <w:t>anterior),</w:t>
      </w:r>
      <w:r>
        <w:rPr>
          <w:color w:val="0C0B0A"/>
          <w:spacing w:val="51"/>
        </w:rPr>
        <w:t> </w:t>
      </w:r>
      <w:r>
        <w:rPr>
          <w:color w:val="0C0B0A"/>
          <w:spacing w:val="-4"/>
        </w:rPr>
        <w:t>vaginal</w:t>
      </w:r>
      <w:r>
        <w:rPr>
          <w:color w:val="0C0B0A"/>
          <w:spacing w:val="51"/>
        </w:rPr>
        <w:t> </w:t>
      </w:r>
      <w:r>
        <w:rPr/>
        <w:t>o </w:t>
      </w:r>
      <w:r>
        <w:rPr>
          <w:color w:val="0C0B0A"/>
          <w:spacing w:val="-3"/>
        </w:rPr>
        <w:t>durante </w:t>
      </w:r>
      <w:r>
        <w:rPr>
          <w:color w:val="0C0B0A"/>
        </w:rPr>
        <w:t>una </w:t>
      </w:r>
      <w:r>
        <w:rPr>
          <w:spacing w:val="-3"/>
        </w:rPr>
        <w:t>cesárea. </w:t>
      </w:r>
      <w:r>
        <w:rPr>
          <w:color w:val="0C0B0A"/>
        </w:rPr>
        <w:t>Existe una muy pequeña posibilidad de embarazarme después de que la cirugía haya sido </w:t>
      </w:r>
      <w:r>
        <w:rPr/>
        <w:t>realizada. Se </w:t>
      </w:r>
      <w:r>
        <w:rPr>
          <w:color w:val="0C0B0A"/>
        </w:rPr>
        <w:t>me ha explicado </w:t>
      </w:r>
      <w:r>
        <w:rPr/>
        <w:t>y </w:t>
      </w:r>
      <w:r>
        <w:rPr>
          <w:color w:val="0C0B0A"/>
        </w:rPr>
        <w:t>entiendo que la garantía </w:t>
      </w:r>
      <w:r>
        <w:rPr>
          <w:color w:val="0C0B0A"/>
          <w:spacing w:val="-3"/>
        </w:rPr>
        <w:t>no </w:t>
      </w:r>
      <w:r>
        <w:rPr>
          <w:color w:val="0C0B0A"/>
        </w:rPr>
        <w:t>es total pues la práctica de </w:t>
      </w:r>
      <w:r>
        <w:rPr/>
        <w:t>la </w:t>
      </w:r>
      <w:r>
        <w:rPr>
          <w:color w:val="0C0B0A"/>
        </w:rPr>
        <w:t>medicina </w:t>
      </w:r>
      <w:r>
        <w:rPr/>
        <w:t>y </w:t>
      </w:r>
      <w:r>
        <w:rPr>
          <w:color w:val="0C0B0A"/>
        </w:rPr>
        <w:t>la cirugía no son </w:t>
      </w:r>
      <w:r>
        <w:rPr/>
        <w:t>ciencias exactas, debiendo </w:t>
      </w:r>
      <w:r>
        <w:rPr>
          <w:color w:val="0C0B0A"/>
        </w:rPr>
        <w:t>mi médico colocar todo su </w:t>
      </w:r>
      <w:r>
        <w:rPr/>
        <w:t>conocimiento y su </w:t>
      </w:r>
      <w:r>
        <w:rPr>
          <w:color w:val="0C0B0A"/>
        </w:rPr>
        <w:t>pericia en buscar </w:t>
      </w:r>
      <w:r>
        <w:rPr/>
        <w:t>obtener el </w:t>
      </w:r>
      <w:r>
        <w:rPr>
          <w:color w:val="0C0B0A"/>
        </w:rPr>
        <w:t>mejor resultado.</w:t>
      </w:r>
    </w:p>
    <w:p>
      <w:pPr>
        <w:pStyle w:val="BodyText"/>
      </w:pPr>
    </w:p>
    <w:p>
      <w:pPr>
        <w:pStyle w:val="BodyText"/>
        <w:ind w:left="118" w:right="102"/>
        <w:jc w:val="both"/>
      </w:pPr>
      <w:r>
        <w:rPr>
          <w:color w:val="0C0B0A"/>
        </w:rPr>
        <w:t>También entiendo </w:t>
      </w:r>
      <w:r>
        <w:rPr/>
        <w:t>que </w:t>
      </w:r>
      <w:r>
        <w:rPr>
          <w:color w:val="0C0B0A"/>
        </w:rPr>
        <w:t>existen </w:t>
      </w:r>
      <w:r>
        <w:rPr/>
        <w:t>otros </w:t>
      </w:r>
      <w:r>
        <w:rPr>
          <w:color w:val="0C0B0A"/>
        </w:rPr>
        <w:t>tipos de </w:t>
      </w:r>
      <w:r>
        <w:rPr/>
        <w:t>contracepción (métodos de </w:t>
      </w:r>
      <w:r>
        <w:rPr>
          <w:color w:val="0C0B0A"/>
        </w:rPr>
        <w:t>evitar </w:t>
      </w:r>
      <w:r>
        <w:rPr/>
        <w:t>embarazo) que son temporales y reversibles tales </w:t>
      </w:r>
      <w:r>
        <w:rPr>
          <w:color w:val="0C0B0A"/>
          <w:spacing w:val="-3"/>
        </w:rPr>
        <w:t>como: </w:t>
      </w:r>
      <w:r>
        <w:rPr>
          <w:color w:val="0C0B0A"/>
        </w:rPr>
        <w:t>métodos </w:t>
      </w:r>
      <w:r>
        <w:rPr>
          <w:spacing w:val="-3"/>
        </w:rPr>
        <w:t>hormonales (píldoras </w:t>
      </w:r>
      <w:r>
        <w:rPr>
          <w:color w:val="0C0B0A"/>
          <w:spacing w:val="-3"/>
        </w:rPr>
        <w:t>anticonceptivas, </w:t>
      </w:r>
      <w:r>
        <w:rPr>
          <w:spacing w:val="-3"/>
        </w:rPr>
        <w:t>inyecciones, norplant), </w:t>
      </w:r>
      <w:r>
        <w:rPr/>
        <w:t>dispositivos </w:t>
      </w:r>
      <w:r>
        <w:rPr>
          <w:color w:val="0C0B0A"/>
          <w:spacing w:val="-3"/>
        </w:rPr>
        <w:t>intrauterinos, </w:t>
      </w:r>
      <w:r>
        <w:rPr/>
        <w:t>métodos </w:t>
      </w:r>
      <w:r>
        <w:rPr>
          <w:spacing w:val="-3"/>
        </w:rPr>
        <w:t>de barrera </w:t>
      </w:r>
      <w:r>
        <w:rPr/>
        <w:t>y </w:t>
      </w:r>
      <w:r>
        <w:rPr>
          <w:color w:val="0C0B0A"/>
          <w:spacing w:val="-4"/>
        </w:rPr>
        <w:t>naturales,</w:t>
      </w:r>
      <w:r>
        <w:rPr>
          <w:color w:val="0C0B0A"/>
          <w:spacing w:val="51"/>
        </w:rPr>
        <w:t> </w:t>
      </w:r>
      <w:r>
        <w:rPr>
          <w:color w:val="0C0B0A"/>
          <w:spacing w:val="-4"/>
        </w:rPr>
        <w:t>los</w:t>
      </w:r>
      <w:r>
        <w:rPr>
          <w:color w:val="0C0B0A"/>
          <w:spacing w:val="51"/>
        </w:rPr>
        <w:t> </w:t>
      </w:r>
      <w:r>
        <w:rPr>
          <w:color w:val="0C0B0A"/>
          <w:spacing w:val="-4"/>
        </w:rPr>
        <w:t>cuales</w:t>
      </w:r>
      <w:r>
        <w:rPr>
          <w:color w:val="0C0B0A"/>
          <w:spacing w:val="51"/>
        </w:rPr>
        <w:t> </w:t>
      </w:r>
      <w:r>
        <w:rPr>
          <w:color w:val="0C0B0A"/>
          <w:spacing w:val="-3"/>
        </w:rPr>
        <w:t>no </w:t>
      </w:r>
      <w:r>
        <w:rPr>
          <w:spacing w:val="-4"/>
        </w:rPr>
        <w:t>acepto</w:t>
      </w:r>
      <w:r>
        <w:rPr>
          <w:spacing w:val="51"/>
        </w:rPr>
        <w:t> </w:t>
      </w:r>
      <w:r>
        <w:rPr/>
        <w:t>y </w:t>
      </w:r>
      <w:r>
        <w:rPr>
          <w:color w:val="0C0B0A"/>
          <w:spacing w:val="-5"/>
        </w:rPr>
        <w:t>voluntariamente </w:t>
      </w:r>
      <w:r>
        <w:rPr>
          <w:color w:val="0C0B0A"/>
          <w:spacing w:val="-3"/>
        </w:rPr>
        <w:t>he </w:t>
      </w:r>
      <w:r>
        <w:rPr>
          <w:color w:val="0C0B0A"/>
          <w:spacing w:val="-4"/>
        </w:rPr>
        <w:t>elegido </w:t>
      </w:r>
      <w:r>
        <w:rPr>
          <w:spacing w:val="-4"/>
        </w:rPr>
        <w:t>este </w:t>
      </w:r>
      <w:r>
        <w:rPr>
          <w:color w:val="0C0B0A"/>
          <w:spacing w:val="-4"/>
        </w:rPr>
        <w:t>método </w:t>
      </w:r>
      <w:r>
        <w:rPr>
          <w:spacing w:val="-5"/>
        </w:rPr>
        <w:t>quirúrgico </w:t>
      </w:r>
      <w:r>
        <w:rPr>
          <w:spacing w:val="-4"/>
        </w:rPr>
        <w:t>irreversible. </w:t>
      </w:r>
      <w:r>
        <w:rPr>
          <w:spacing w:val="-5"/>
        </w:rPr>
        <w:t>Entiendo claramente </w:t>
      </w:r>
      <w:r>
        <w:rPr>
          <w:spacing w:val="-4"/>
        </w:rPr>
        <w:t>que esta </w:t>
      </w:r>
      <w:r>
        <w:rPr>
          <w:spacing w:val="-5"/>
        </w:rPr>
        <w:t>operación </w:t>
      </w:r>
      <w:r>
        <w:rPr/>
        <w:t>me </w:t>
      </w:r>
      <w:r>
        <w:rPr>
          <w:color w:val="0C0B0A"/>
        </w:rPr>
        <w:t>dejará con una </w:t>
      </w:r>
      <w:r>
        <w:rPr/>
        <w:t>permanente </w:t>
      </w:r>
      <w:r>
        <w:rPr>
          <w:color w:val="0C0B0A"/>
        </w:rPr>
        <w:t>incapacidad para  tener  </w:t>
      </w:r>
      <w:r>
        <w:rPr/>
        <w:t>hijos y acepto la </w:t>
      </w:r>
      <w:r>
        <w:rPr>
          <w:color w:val="0C0B0A"/>
        </w:rPr>
        <w:t>infertilidad producida por  </w:t>
      </w:r>
      <w:r>
        <w:rPr/>
        <w:t>ella.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01"/>
        <w:jc w:val="both"/>
      </w:pPr>
      <w:r>
        <w:rPr>
          <w:color w:val="0C0B0A"/>
          <w:spacing w:val="-5"/>
        </w:rPr>
        <w:t>Entiendo </w:t>
      </w:r>
      <w:r>
        <w:rPr>
          <w:color w:val="0C0B0A"/>
        </w:rPr>
        <w:t>que </w:t>
      </w:r>
      <w:r>
        <w:rPr>
          <w:spacing w:val="-3"/>
        </w:rPr>
        <w:t>como en </w:t>
      </w:r>
      <w:r>
        <w:rPr>
          <w:color w:val="0C0B0A"/>
          <w:spacing w:val="-3"/>
        </w:rPr>
        <w:t>toda </w:t>
      </w:r>
      <w:r>
        <w:rPr>
          <w:color w:val="0C0B0A"/>
          <w:spacing w:val="-4"/>
        </w:rPr>
        <w:t>intervención quirúrgica </w:t>
      </w:r>
      <w:r>
        <w:rPr/>
        <w:t>y </w:t>
      </w:r>
      <w:r>
        <w:rPr>
          <w:color w:val="0C0B0A"/>
          <w:spacing w:val="-4"/>
        </w:rPr>
        <w:t>por </w:t>
      </w:r>
      <w:r>
        <w:rPr>
          <w:spacing w:val="-4"/>
        </w:rPr>
        <w:t>causas independientes del </w:t>
      </w:r>
      <w:r>
        <w:rPr>
          <w:color w:val="0C0B0A"/>
          <w:spacing w:val="-5"/>
        </w:rPr>
        <w:t>actuar </w:t>
      </w:r>
      <w:r>
        <w:rPr>
          <w:color w:val="0C0B0A"/>
          <w:spacing w:val="-3"/>
        </w:rPr>
        <w:t>de mi </w:t>
      </w:r>
      <w:r>
        <w:rPr>
          <w:spacing w:val="-4"/>
        </w:rPr>
        <w:t>médico se pueden </w:t>
      </w:r>
      <w:r>
        <w:rPr>
          <w:spacing w:val="-5"/>
        </w:rPr>
        <w:t>presentar </w:t>
      </w:r>
      <w:r>
        <w:rPr>
          <w:color w:val="0C0B0A"/>
          <w:spacing w:val="-4"/>
        </w:rPr>
        <w:t>complicaciones </w:t>
      </w:r>
      <w:r>
        <w:rPr>
          <w:spacing w:val="-5"/>
        </w:rPr>
        <w:t>como: </w:t>
      </w:r>
      <w:r>
        <w:rPr>
          <w:spacing w:val="-4"/>
        </w:rPr>
        <w:t>náuseas, </w:t>
      </w:r>
      <w:r>
        <w:rPr>
          <w:color w:val="0C0B0A"/>
          <w:spacing w:val="-5"/>
        </w:rPr>
        <w:t>vómito, </w:t>
      </w:r>
      <w:r>
        <w:rPr>
          <w:color w:val="0C0B0A"/>
          <w:spacing w:val="-4"/>
        </w:rPr>
        <w:t>dolor, </w:t>
      </w:r>
      <w:r>
        <w:rPr>
          <w:spacing w:val="-5"/>
        </w:rPr>
        <w:t>inflamación, moretones, </w:t>
      </w:r>
      <w:r>
        <w:rPr>
          <w:spacing w:val="-4"/>
        </w:rPr>
        <w:t>seromas </w:t>
      </w:r>
      <w:r>
        <w:rPr>
          <w:spacing w:val="-5"/>
        </w:rPr>
        <w:t>(acumulación </w:t>
      </w:r>
      <w:r>
        <w:rPr/>
        <w:t>de </w:t>
      </w:r>
      <w:r>
        <w:rPr>
          <w:spacing w:val="-4"/>
        </w:rPr>
        <w:t>líquido </w:t>
      </w:r>
      <w:r>
        <w:rPr>
          <w:spacing w:val="-3"/>
        </w:rPr>
        <w:t>en </w:t>
      </w:r>
      <w:r>
        <w:rPr>
          <w:color w:val="0C0B0A"/>
          <w:spacing w:val="-3"/>
        </w:rPr>
        <w:t>la </w:t>
      </w:r>
      <w:r>
        <w:rPr>
          <w:spacing w:val="-5"/>
        </w:rPr>
        <w:t>cicatriz), </w:t>
      </w:r>
      <w:r>
        <w:rPr>
          <w:spacing w:val="-4"/>
        </w:rPr>
        <w:t>granulomas </w:t>
      </w:r>
      <w:r>
        <w:rPr>
          <w:color w:val="0C0B0A"/>
          <w:spacing w:val="-4"/>
        </w:rPr>
        <w:t>(reacción </w:t>
      </w:r>
      <w:r>
        <w:rPr>
          <w:color w:val="0C0B0A"/>
        </w:rPr>
        <w:t>a </w:t>
      </w:r>
      <w:r>
        <w:rPr>
          <w:spacing w:val="-4"/>
        </w:rPr>
        <w:t>cuerpo extraño </w:t>
      </w:r>
      <w:r>
        <w:rPr/>
        <w:t>o </w:t>
      </w:r>
      <w:r>
        <w:rPr>
          <w:spacing w:val="-4"/>
        </w:rPr>
        <w:t>sutura), </w:t>
      </w:r>
      <w:r>
        <w:rPr>
          <w:color w:val="0C0B0A"/>
          <w:spacing w:val="-5"/>
        </w:rPr>
        <w:t>queloide </w:t>
      </w:r>
      <w:r>
        <w:rPr>
          <w:spacing w:val="-5"/>
        </w:rPr>
        <w:t>(crecimiento </w:t>
      </w:r>
      <w:r>
        <w:rPr>
          <w:color w:val="0C0B0A"/>
          <w:spacing w:val="-4"/>
        </w:rPr>
        <w:t>excesivo </w:t>
      </w:r>
      <w:r>
        <w:rPr>
          <w:color w:val="0C0B0A"/>
        </w:rPr>
        <w:t>de </w:t>
      </w:r>
      <w:r>
        <w:rPr>
          <w:color w:val="0C0B0A"/>
          <w:spacing w:val="-3"/>
        </w:rPr>
        <w:t>la </w:t>
      </w:r>
      <w:r>
        <w:rPr>
          <w:spacing w:val="-5"/>
        </w:rPr>
        <w:t>cicatriz), </w:t>
      </w:r>
      <w:r>
        <w:rPr>
          <w:spacing w:val="-4"/>
        </w:rPr>
        <w:t>hematomas (acumulación </w:t>
      </w:r>
      <w:r>
        <w:rPr/>
        <w:t>de </w:t>
      </w:r>
      <w:r>
        <w:rPr>
          <w:spacing w:val="-5"/>
        </w:rPr>
        <w:t>sangre), </w:t>
      </w:r>
      <w:r>
        <w:rPr>
          <w:spacing w:val="-4"/>
        </w:rPr>
        <w:t>cistitis, </w:t>
      </w:r>
      <w:r>
        <w:rPr>
          <w:color w:val="0C0B0A"/>
        </w:rPr>
        <w:t>retención urinaria, sangrado </w:t>
      </w:r>
      <w:r>
        <w:rPr/>
        <w:t>o </w:t>
      </w:r>
      <w:r>
        <w:rPr>
          <w:color w:val="0C0B0A"/>
        </w:rPr>
        <w:t>hemorragias con la </w:t>
      </w:r>
      <w:r>
        <w:rPr/>
        <w:t>posible necesidad de </w:t>
      </w:r>
      <w:r>
        <w:rPr>
          <w:color w:val="0C0B0A"/>
        </w:rPr>
        <w:t>transfusión </w:t>
      </w:r>
      <w:r>
        <w:rPr/>
        <w:t>(infra </w:t>
      </w:r>
      <w:r>
        <w:rPr>
          <w:color w:val="0C0B0A"/>
        </w:rPr>
        <w:t>o </w:t>
      </w:r>
      <w:r>
        <w:rPr/>
        <w:t>posoperatoria), infecciones (urina</w:t>
      </w:r>
      <w:r>
        <w:rPr>
          <w:color w:val="0C0B0A"/>
        </w:rPr>
        <w:t>rias, de pared abdominal, </w:t>
      </w:r>
      <w:r>
        <w:rPr/>
        <w:t>pélvicas...), </w:t>
      </w:r>
      <w:r>
        <w:rPr>
          <w:color w:val="0C0B0A"/>
        </w:rPr>
        <w:t>reacciones </w:t>
      </w:r>
      <w:r>
        <w:rPr/>
        <w:t>alérgicas, </w:t>
      </w:r>
      <w:r>
        <w:rPr>
          <w:color w:val="0C0B0A"/>
        </w:rPr>
        <w:t>irritación </w:t>
      </w:r>
      <w:r>
        <w:rPr/>
        <w:t>frénica, </w:t>
      </w:r>
      <w:r>
        <w:rPr>
          <w:color w:val="0C0B0A"/>
        </w:rPr>
        <w:t>anemia, </w:t>
      </w:r>
      <w:r>
        <w:rPr/>
        <w:t>cambios </w:t>
      </w:r>
      <w:r>
        <w:rPr>
          <w:color w:val="0C0B0A"/>
        </w:rPr>
        <w:t>en la </w:t>
      </w:r>
      <w:r>
        <w:rPr/>
        <w:t>sensibilidad de la piel, </w:t>
      </w:r>
      <w:r>
        <w:rPr>
          <w:color w:val="0C0B0A"/>
          <w:spacing w:val="-4"/>
        </w:rPr>
        <w:t>heridas </w:t>
      </w:r>
      <w:r>
        <w:rPr>
          <w:color w:val="0C0B0A"/>
        </w:rPr>
        <w:t>o </w:t>
      </w:r>
      <w:r>
        <w:rPr>
          <w:color w:val="0C0B0A"/>
          <w:spacing w:val="-4"/>
        </w:rPr>
        <w:t>quemadura </w:t>
      </w:r>
      <w:r>
        <w:rPr>
          <w:spacing w:val="-4"/>
        </w:rPr>
        <w:t>por </w:t>
      </w:r>
      <w:r>
        <w:rPr>
          <w:color w:val="0C0B0A"/>
          <w:spacing w:val="-5"/>
        </w:rPr>
        <w:t>bisturí eléctrico  </w:t>
      </w:r>
      <w:r>
        <w:rPr>
          <w:color w:val="0C0B0A"/>
          <w:spacing w:val="-4"/>
        </w:rPr>
        <w:t>involuntarias  </w:t>
      </w:r>
      <w:r>
        <w:rPr>
          <w:spacing w:val="-3"/>
        </w:rPr>
        <w:t>en  vasos  </w:t>
      </w:r>
      <w:r>
        <w:rPr>
          <w:spacing w:val="-5"/>
        </w:rPr>
        <w:t>sanguíneos, </w:t>
      </w:r>
      <w:r>
        <w:rPr>
          <w:color w:val="0C0B0A"/>
          <w:spacing w:val="-4"/>
        </w:rPr>
        <w:t>vejiga </w:t>
      </w:r>
      <w:r>
        <w:rPr>
          <w:color w:val="0C0B0A"/>
        </w:rPr>
        <w:t>u </w:t>
      </w:r>
      <w:r>
        <w:rPr>
          <w:color w:val="0C0B0A"/>
          <w:spacing w:val="-3"/>
        </w:rPr>
        <w:t>otros </w:t>
      </w:r>
      <w:r>
        <w:rPr>
          <w:spacing w:val="-4"/>
        </w:rPr>
        <w:t>órganos, dolor pélvico, </w:t>
      </w:r>
      <w:r>
        <w:rPr>
          <w:spacing w:val="-5"/>
        </w:rPr>
        <w:t>adherencias, </w:t>
      </w:r>
      <w:r>
        <w:rPr>
          <w:color w:val="0C0B0A"/>
        </w:rPr>
        <w:t>eventración (hernias </w:t>
      </w:r>
      <w:r>
        <w:rPr>
          <w:color w:val="0C0B0A"/>
          <w:spacing w:val="-3"/>
        </w:rPr>
        <w:t>en la </w:t>
      </w:r>
      <w:r>
        <w:rPr>
          <w:spacing w:val="-3"/>
        </w:rPr>
        <w:t>cicatriz), </w:t>
      </w:r>
      <w:r>
        <w:rPr>
          <w:color w:val="0C0B0A"/>
        </w:rPr>
        <w:t>hidrosalpinx </w:t>
      </w:r>
      <w:r>
        <w:rPr/>
        <w:t>(acumulación de </w:t>
      </w:r>
      <w:r>
        <w:rPr>
          <w:color w:val="0C0B0A"/>
          <w:spacing w:val="-3"/>
        </w:rPr>
        <w:t>líquido </w:t>
      </w:r>
      <w:r>
        <w:rPr>
          <w:color w:val="0C0B0A"/>
        </w:rPr>
        <w:t>en las </w:t>
      </w:r>
      <w:r>
        <w:rPr>
          <w:color w:val="0C0B0A"/>
          <w:spacing w:val="-3"/>
        </w:rPr>
        <w:t>trompas </w:t>
      </w:r>
      <w:r>
        <w:rPr>
          <w:spacing w:val="-3"/>
        </w:rPr>
        <w:t>seccionadas) </w:t>
      </w:r>
      <w:r>
        <w:rPr>
          <w:color w:val="0C0B0A"/>
        </w:rPr>
        <w:t>o embarazo </w:t>
      </w:r>
      <w:r>
        <w:rPr>
          <w:spacing w:val="-3"/>
        </w:rPr>
        <w:t>ectópico. </w:t>
      </w:r>
      <w:r>
        <w:rPr>
          <w:color w:val="0C0B0A"/>
        </w:rPr>
        <w:t>También se me informa la </w:t>
      </w:r>
      <w:r>
        <w:rPr>
          <w:color w:val="0C0B0A"/>
          <w:spacing w:val="-3"/>
        </w:rPr>
        <w:t>posibilidad </w:t>
      </w:r>
      <w:r>
        <w:rPr>
          <w:color w:val="0C0B0A"/>
        </w:rPr>
        <w:t>de complicaciones </w:t>
      </w:r>
      <w:r>
        <w:rPr>
          <w:color w:val="0C0B0A"/>
          <w:spacing w:val="-3"/>
        </w:rPr>
        <w:t>severas </w:t>
      </w:r>
      <w:r>
        <w:rPr>
          <w:color w:val="0C0B0A"/>
        </w:rPr>
        <w:t>como </w:t>
      </w:r>
      <w:r>
        <w:rPr>
          <w:color w:val="0C0B0A"/>
          <w:spacing w:val="-3"/>
        </w:rPr>
        <w:t>pelvi peritonitis, </w:t>
      </w:r>
      <w:r>
        <w:rPr/>
        <w:t>trombosis o </w:t>
      </w:r>
      <w:r>
        <w:rPr>
          <w:color w:val="0C0B0A"/>
          <w:spacing w:val="-3"/>
        </w:rPr>
        <w:t>hemorragia </w:t>
      </w:r>
      <w:r>
        <w:rPr>
          <w:color w:val="0C0B0A"/>
        </w:rPr>
        <w:t>severa </w:t>
      </w:r>
      <w:r>
        <w:rPr/>
        <w:t>con </w:t>
      </w:r>
      <w:r>
        <w:rPr>
          <w:color w:val="0C0B0A"/>
        </w:rPr>
        <w:t>choque </w:t>
      </w:r>
      <w:r>
        <w:rPr>
          <w:color w:val="0C0B0A"/>
          <w:spacing w:val="-3"/>
        </w:rPr>
        <w:t>que, </w:t>
      </w:r>
      <w:r>
        <w:rPr>
          <w:color w:val="0C0B0A"/>
        </w:rPr>
        <w:t>aunque son poco </w:t>
      </w:r>
      <w:r>
        <w:rPr>
          <w:color w:val="0C0B0A"/>
          <w:spacing w:val="-3"/>
        </w:rPr>
        <w:t>frecuentes, representan corno </w:t>
      </w:r>
      <w:r>
        <w:rPr>
          <w:color w:val="0C0B0A"/>
        </w:rPr>
        <w:t>en </w:t>
      </w:r>
      <w:r>
        <w:rPr/>
        <w:t>toda </w:t>
      </w:r>
      <w:r>
        <w:rPr>
          <w:color w:val="0C0B0A"/>
          <w:spacing w:val="-3"/>
        </w:rPr>
        <w:t>intervención</w:t>
      </w:r>
      <w:r>
        <w:rPr>
          <w:color w:val="0C0B0A"/>
          <w:spacing w:val="-34"/>
        </w:rPr>
        <w:t> </w:t>
      </w:r>
      <w:r>
        <w:rPr>
          <w:color w:val="0C0B0A"/>
          <w:spacing w:val="-3"/>
        </w:rPr>
        <w:t>quirúrgica </w:t>
      </w:r>
      <w:r>
        <w:rPr>
          <w:color w:val="0C0B0A"/>
        </w:rPr>
        <w:t>un riesgo </w:t>
      </w:r>
      <w:r>
        <w:rPr>
          <w:color w:val="0C0B0A"/>
          <w:spacing w:val="-3"/>
        </w:rPr>
        <w:t>excepcional </w:t>
      </w:r>
      <w:r>
        <w:rPr>
          <w:color w:val="0C0B0A"/>
        </w:rPr>
        <w:t>de </w:t>
      </w:r>
      <w:r>
        <w:rPr>
          <w:color w:val="0C0B0A"/>
          <w:spacing w:val="-3"/>
        </w:rPr>
        <w:t>perder </w:t>
      </w:r>
      <w:r>
        <w:rPr>
          <w:color w:val="0C0B0A"/>
        </w:rPr>
        <w:t>la vida, derivado del acto quirúrgico o de la situación vital de cada paciente.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</w:pPr>
      <w:r>
        <w:rPr>
          <w:color w:val="0C0B0A"/>
        </w:rPr>
        <w:t>En mi caso particular el (la) doctor(a) me ha explicado que presento los siguientes riesgos</w:t>
      </w:r>
    </w:p>
    <w:p>
      <w:pPr>
        <w:spacing w:after="0"/>
        <w:jc w:val="both"/>
        <w:sectPr>
          <w:headerReference w:type="default" r:id="rId5"/>
          <w:type w:val="continuous"/>
          <w:pgSz w:w="12240" w:h="15840"/>
          <w:pgMar w:header="1370" w:top="3660" w:bottom="280" w:left="1300" w:right="1040"/>
          <w:pgNumType w:start="1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2"/>
        <w:ind w:left="118"/>
      </w:pPr>
      <w:r>
        <w:rPr/>
        <w:t>adicionales: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72;mso-wrap-distance-left:0;mso-wrap-distance-right:0" from="74.040001pt,15.839226pt" to="547.800012pt,15.83922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37" w:lineRule="auto" w:before="93"/>
        <w:ind w:left="118" w:right="106"/>
        <w:jc w:val="both"/>
      </w:pPr>
      <w:r>
        <w:rPr>
          <w:color w:val="0C0B0A"/>
        </w:rPr>
        <w:t>Entiendo que para esta cirugía se necesita anestesia, la cual se evaluará y realizará por el servicio </w:t>
      </w:r>
      <w:r>
        <w:rPr/>
        <w:t>de </w:t>
      </w:r>
      <w:r>
        <w:rPr>
          <w:color w:val="0C0B0A"/>
        </w:rPr>
        <w:t>anestesia.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01"/>
        <w:jc w:val="both"/>
      </w:pPr>
      <w:r>
        <w:rPr>
          <w:color w:val="0C0B0A"/>
        </w:rPr>
        <w:t>He entendido las condiciones </w:t>
      </w:r>
      <w:r>
        <w:rPr/>
        <w:t>y </w:t>
      </w:r>
      <w:r>
        <w:rPr>
          <w:color w:val="0C0B0A"/>
        </w:rPr>
        <w:t>los objetivos de la cirugía que </w:t>
      </w:r>
      <w:r>
        <w:rPr/>
        <w:t>se </w:t>
      </w:r>
      <w:r>
        <w:rPr>
          <w:color w:val="0C0B0A"/>
        </w:rPr>
        <w:t>me va a practicar, los </w:t>
      </w:r>
      <w:r>
        <w:rPr/>
        <w:t>cuidados que debo tener </w:t>
      </w:r>
      <w:r>
        <w:rPr>
          <w:color w:val="0C0B0A"/>
        </w:rPr>
        <w:t>antes y después </w:t>
      </w:r>
      <w:r>
        <w:rPr>
          <w:color w:val="0C0B0A"/>
          <w:spacing w:val="-3"/>
        </w:rPr>
        <w:t>de </w:t>
      </w:r>
      <w:r>
        <w:rPr>
          <w:color w:val="0C0B0A"/>
          <w:spacing w:val="-4"/>
        </w:rPr>
        <w:t>ella, </w:t>
      </w:r>
      <w:r>
        <w:rPr>
          <w:color w:val="0C0B0A"/>
          <w:spacing w:val="-3"/>
        </w:rPr>
        <w:t>estoy </w:t>
      </w:r>
      <w:r>
        <w:rPr>
          <w:color w:val="0C0B0A"/>
          <w:spacing w:val="-4"/>
        </w:rPr>
        <w:t>satisfecha </w:t>
      </w:r>
      <w:r>
        <w:rPr>
          <w:color w:val="0C0B0A"/>
        </w:rPr>
        <w:t>con </w:t>
      </w:r>
      <w:r>
        <w:rPr>
          <w:color w:val="0C0B0A"/>
          <w:spacing w:val="-3"/>
        </w:rPr>
        <w:t>la información </w:t>
      </w:r>
      <w:r>
        <w:rPr>
          <w:color w:val="0C0B0A"/>
          <w:spacing w:val="-4"/>
        </w:rPr>
        <w:t>recibida </w:t>
      </w:r>
      <w:r>
        <w:rPr>
          <w:color w:val="0C0B0A"/>
        </w:rPr>
        <w:t>del </w:t>
      </w:r>
      <w:r>
        <w:rPr>
          <w:color w:val="0C0B0A"/>
          <w:spacing w:val="-3"/>
        </w:rPr>
        <w:t>médico </w:t>
      </w:r>
      <w:r>
        <w:rPr>
          <w:spacing w:val="-3"/>
        </w:rPr>
        <w:t>tratante  </w:t>
      </w:r>
      <w:r>
        <w:rPr>
          <w:color w:val="0C0B0A"/>
          <w:spacing w:val="-4"/>
        </w:rPr>
        <w:t>quien </w:t>
      </w:r>
      <w:r>
        <w:rPr>
          <w:color w:val="0C0B0A"/>
          <w:spacing w:val="-3"/>
        </w:rPr>
        <w:t>lo ha hecho </w:t>
      </w:r>
      <w:r>
        <w:rPr>
          <w:color w:val="0C0B0A"/>
        </w:rPr>
        <w:t>en un </w:t>
      </w:r>
      <w:r>
        <w:rPr>
          <w:spacing w:val="-3"/>
        </w:rPr>
        <w:t>lenguaje </w:t>
      </w:r>
      <w:r>
        <w:rPr>
          <w:spacing w:val="-4"/>
        </w:rPr>
        <w:t>claro </w:t>
      </w:r>
      <w:r>
        <w:rPr/>
        <w:t>y </w:t>
      </w:r>
      <w:r>
        <w:rPr>
          <w:color w:val="0C0B0A"/>
          <w:spacing w:val="-4"/>
        </w:rPr>
        <w:t>sencillo, </w:t>
      </w:r>
      <w:r>
        <w:rPr>
          <w:i/>
        </w:rPr>
        <w:t>y </w:t>
      </w:r>
      <w:r>
        <w:rPr>
          <w:spacing w:val="-3"/>
        </w:rPr>
        <w:t>me ha </w:t>
      </w:r>
      <w:r>
        <w:rPr>
          <w:color w:val="0C0B0A"/>
        </w:rPr>
        <w:t>dado la oportunidad </w:t>
      </w:r>
      <w:r>
        <w:rPr/>
        <w:t>de </w:t>
      </w:r>
      <w:r>
        <w:rPr>
          <w:color w:val="0C0B0A"/>
        </w:rPr>
        <w:t>preguntar </w:t>
      </w:r>
      <w:r>
        <w:rPr>
          <w:i/>
        </w:rPr>
        <w:t>y </w:t>
      </w:r>
      <w:r>
        <w:rPr>
          <w:color w:val="0C0B0A"/>
        </w:rPr>
        <w:t>resolver las </w:t>
      </w:r>
      <w:r>
        <w:rPr/>
        <w:t>dudas </w:t>
      </w:r>
      <w:r>
        <w:rPr>
          <w:color w:val="0C0B0A"/>
        </w:rPr>
        <w:t>a </w:t>
      </w:r>
      <w:r>
        <w:rPr/>
        <w:t>satisfacción, </w:t>
      </w:r>
      <w:r>
        <w:rPr>
          <w:color w:val="0C0B0A"/>
        </w:rPr>
        <w:t>además comprendo </w:t>
      </w:r>
      <w:r>
        <w:rPr/>
        <w:t>y </w:t>
      </w:r>
      <w:r>
        <w:rPr>
          <w:color w:val="0C0B0A"/>
        </w:rPr>
        <w:t>acepto </w:t>
      </w:r>
      <w:r>
        <w:rPr/>
        <w:t>el alcance y los riesgos </w:t>
      </w:r>
      <w:r>
        <w:rPr>
          <w:color w:val="0C0B0A"/>
        </w:rPr>
        <w:t>justificados de posible previsión que </w:t>
      </w:r>
      <w:r>
        <w:rPr>
          <w:color w:val="0C0B0A"/>
          <w:spacing w:val="-3"/>
        </w:rPr>
        <w:t>conlleva el procedimiento </w:t>
      </w:r>
      <w:r>
        <w:rPr>
          <w:spacing w:val="-3"/>
        </w:rPr>
        <w:t>quirúrgico </w:t>
      </w:r>
      <w:r>
        <w:rPr>
          <w:color w:val="0C0B0A"/>
        </w:rPr>
        <w:t>que </w:t>
      </w:r>
      <w:r>
        <w:rPr>
          <w:spacing w:val="-3"/>
        </w:rPr>
        <w:t>aquí autorizo. </w:t>
      </w:r>
      <w:r>
        <w:rPr/>
        <w:t>En tales condiciones </w:t>
      </w:r>
      <w:r>
        <w:rPr>
          <w:spacing w:val="-3"/>
        </w:rPr>
        <w:t>consiento </w:t>
      </w:r>
      <w:r>
        <w:rPr/>
        <w:t>que se </w:t>
      </w:r>
      <w:r>
        <w:rPr>
          <w:color w:val="0C0B0A"/>
        </w:rPr>
        <w:t>me realice CIRUGÍA DE OCLUSIÓN TUBÁRICA.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pgSz w:w="12240" w:h="15840"/>
          <w:pgMar w:header="1370" w:footer="0" w:top="3660" w:bottom="280" w:left="1300" w:right="1040"/>
        </w:sectPr>
      </w:pPr>
    </w:p>
    <w:p>
      <w:pPr>
        <w:pStyle w:val="BodyText"/>
        <w:spacing w:before="90"/>
        <w:ind w:left="118"/>
      </w:pPr>
      <w:r>
        <w:rPr/>
        <w:t>Paciente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327" w:val="left" w:leader="none"/>
        </w:tabs>
        <w:spacing w:before="1"/>
        <w:ind w:left="118"/>
      </w:pPr>
      <w:r>
        <w:rPr/>
        <w:t>Nombre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Testigo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327" w:val="left" w:leader="none"/>
        </w:tabs>
        <w:spacing w:before="1"/>
        <w:ind w:left="118"/>
      </w:pPr>
      <w:r>
        <w:rPr/>
        <w:t>Nombre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3660" w:bottom="280" w:left="1300" w:right="1040"/>
          <w:cols w:num="2" w:equalWidth="0">
            <w:col w:w="4328" w:space="491"/>
            <w:col w:w="508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96" w:val="left" w:leader="none"/>
          <w:tab w:pos="4356" w:val="left" w:leader="none"/>
          <w:tab w:pos="4937" w:val="left" w:leader="none"/>
          <w:tab w:pos="5815" w:val="left" w:leader="none"/>
          <w:tab w:pos="9175" w:val="left" w:leader="none"/>
        </w:tabs>
        <w:spacing w:before="90"/>
        <w:ind w:left="118"/>
      </w:pPr>
      <w:r>
        <w:rPr/>
        <w:t>Firma</w:t>
        <w:tab/>
      </w:r>
      <w:r>
        <w:rPr>
          <w:u w:val="single"/>
        </w:rPr>
        <w:t> </w:t>
        <w:tab/>
      </w:r>
      <w:r>
        <w:rPr/>
        <w:tab/>
        <w:t>Firma</w:t>
        <w:tab/>
      </w:r>
      <w:r>
        <w:rPr>
          <w:u w:val="single"/>
        </w:rPr>
        <w:t> </w:t>
        <w:tab/>
      </w:r>
    </w:p>
    <w:sectPr>
      <w:type w:val="continuous"/>
      <w:pgSz w:w="12240" w:h="15840"/>
      <w:pgMar w:top="366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19998pt;margin-top:68.519882pt;width:481.95pt;height:115.45pt;mso-position-horizontal-relative:page;mso-position-vertical-relative:page;z-index: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978"/>
                  <w:gridCol w:w="7661"/>
                </w:tblGrid>
                <w:tr>
                  <w:trPr>
                    <w:trHeight w:val="73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</w:tc>
                </w:tr>
                <w:tr>
                  <w:trPr>
                    <w:trHeight w:val="50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Carta de Consentimiento bajo información</w:t>
                      </w:r>
                    </w:p>
                  </w:tc>
                </w:tr>
                <w:tr>
                  <w:trPr>
                    <w:trHeight w:val="50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OCLUSIÓN TUBARIA</w:t>
                      </w:r>
                    </w:p>
                  </w:tc>
                </w:tr>
                <w:tr>
                  <w:trPr>
                    <w:trHeight w:val="513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Página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w w:val="105"/>
                          <w:sz w:val="21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19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de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37</w:t>
                      </w: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10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7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CASTILLO ZAPATA</dc:creator>
  <dc:title>cartasconsentimiento informado</dc:title>
  <dcterms:created xsi:type="dcterms:W3CDTF">2018-04-12T14:05:23Z</dcterms:created>
  <dcterms:modified xsi:type="dcterms:W3CDTF">2018-04-12T14:05:23Z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